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10D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3EB620D3" w14:textId="77777777" w:rsidR="00C71B3A" w:rsidRDefault="00C71B3A" w:rsidP="00C71B3A">
      <w:pPr>
        <w:pStyle w:val="Standard"/>
        <w:spacing w:after="0" w:line="100" w:lineRule="atLeast"/>
        <w:ind w:left="6372"/>
        <w:jc w:val="righ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6C16174A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26886D84" w14:textId="412CD4F7" w:rsidR="00C71B3A" w:rsidRDefault="00C71B3A" w:rsidP="00C71B3A">
      <w:pPr>
        <w:pStyle w:val="Standard"/>
        <w:spacing w:after="0" w:line="100" w:lineRule="atLeast"/>
        <w:ind w:left="6372"/>
        <w:jc w:val="righ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Załącznik nr 5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 xml:space="preserve"> do SWZ</w:t>
      </w:r>
    </w:p>
    <w:p w14:paraId="5ADE2FB4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18D8E290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color w:val="00000A"/>
          <w:sz w:val="22"/>
          <w:szCs w:val="22"/>
          <w:lang w:eastAsia="ar-SA"/>
        </w:rPr>
      </w:pPr>
    </w:p>
    <w:p w14:paraId="53785D71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>Wykonawca:</w:t>
      </w:r>
    </w:p>
    <w:p w14:paraId="4BA59B8E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>…………………………………….</w:t>
      </w:r>
    </w:p>
    <w:p w14:paraId="2B4D78D2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>…………………………………….</w:t>
      </w:r>
    </w:p>
    <w:p w14:paraId="5620C8C9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>…………………………………….</w:t>
      </w:r>
    </w:p>
    <w:p w14:paraId="42C39F36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i/>
          <w:iCs/>
          <w:color w:val="00000A"/>
          <w:sz w:val="22"/>
          <w:szCs w:val="22"/>
          <w:lang w:eastAsia="ar-SA"/>
        </w:rPr>
        <w:t xml:space="preserve">(pełna nazwa/firma, adres, w zależności od podmiotu: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  <w:lang w:eastAsia="ar-SA"/>
        </w:rPr>
        <w:t>NIP/PESEL</w:t>
      </w:r>
      <w:r>
        <w:rPr>
          <w:rFonts w:ascii="Times New Roman" w:hAnsi="Times New Roman" w:cs="Times New Roman"/>
          <w:i/>
          <w:iCs/>
          <w:color w:val="44546A"/>
          <w:sz w:val="22"/>
          <w:szCs w:val="22"/>
          <w:lang w:eastAsia="ar-SA"/>
        </w:rPr>
        <w:t>,</w:t>
      </w:r>
      <w:r>
        <w:rPr>
          <w:rFonts w:ascii="Times New Roman" w:hAnsi="Times New Roman" w:cs="Times New Roman"/>
          <w:i/>
          <w:iCs/>
          <w:color w:val="FF0000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i/>
          <w:iCs/>
          <w:color w:val="00000A"/>
          <w:sz w:val="22"/>
          <w:szCs w:val="22"/>
          <w:lang w:eastAsia="ar-SA"/>
        </w:rPr>
        <w:t>KRS/</w:t>
      </w:r>
      <w:proofErr w:type="spellStart"/>
      <w:r>
        <w:rPr>
          <w:rFonts w:ascii="Times New Roman" w:hAnsi="Times New Roman" w:cs="Times New Roman"/>
          <w:i/>
          <w:iCs/>
          <w:color w:val="00000A"/>
          <w:sz w:val="22"/>
          <w:szCs w:val="22"/>
          <w:lang w:eastAsia="ar-SA"/>
        </w:rPr>
        <w:t>CEiDG</w:t>
      </w:r>
      <w:proofErr w:type="spellEnd"/>
      <w:r>
        <w:rPr>
          <w:rFonts w:ascii="Times New Roman" w:hAnsi="Times New Roman" w:cs="Times New Roman"/>
          <w:i/>
          <w:iCs/>
          <w:color w:val="00000A"/>
          <w:sz w:val="22"/>
          <w:szCs w:val="22"/>
          <w:lang w:eastAsia="ar-SA"/>
        </w:rPr>
        <w:t>)</w:t>
      </w:r>
    </w:p>
    <w:p w14:paraId="65BFAC70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color w:val="00000A"/>
          <w:sz w:val="22"/>
          <w:szCs w:val="22"/>
          <w:lang w:eastAsia="ar-SA"/>
        </w:rPr>
      </w:pPr>
    </w:p>
    <w:p w14:paraId="05472C04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 xml:space="preserve"> reprezentowany przez:</w:t>
      </w:r>
    </w:p>
    <w:p w14:paraId="16705B70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>…………………………………….</w:t>
      </w:r>
    </w:p>
    <w:p w14:paraId="6F70A430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>…………………………………….</w:t>
      </w:r>
    </w:p>
    <w:p w14:paraId="4F57B0BC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i/>
          <w:iCs/>
          <w:color w:val="00000A"/>
          <w:sz w:val="22"/>
          <w:szCs w:val="22"/>
          <w:lang w:eastAsia="ar-SA"/>
        </w:rPr>
        <w:t>(imię, nazwisko, stanowisko/podstawa do reprezentacji)</w:t>
      </w:r>
    </w:p>
    <w:p w14:paraId="7223FA54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color w:val="00000A"/>
          <w:sz w:val="22"/>
          <w:szCs w:val="22"/>
          <w:lang w:eastAsia="ar-SA"/>
        </w:rPr>
      </w:pPr>
    </w:p>
    <w:p w14:paraId="69476724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734CCF61" w14:textId="77777777" w:rsidR="00C71B3A" w:rsidRDefault="00C71B3A" w:rsidP="00C71B3A">
      <w:pPr>
        <w:pStyle w:val="Standard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Oświadczenie Wykonawcy</w:t>
      </w:r>
    </w:p>
    <w:p w14:paraId="64BCAD61" w14:textId="77777777" w:rsidR="00C71B3A" w:rsidRDefault="00C71B3A" w:rsidP="00C71B3A">
      <w:pPr>
        <w:pStyle w:val="Standard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o aktualności informacji zawartych w oświadczeniu, o którym mowa w art. 125 ust.1 ustawy z dnia 11 września 2019 r. Prawo zamówień publicznych</w:t>
      </w:r>
    </w:p>
    <w:p w14:paraId="355446DE" w14:textId="77777777" w:rsidR="00C71B3A" w:rsidRDefault="00C71B3A" w:rsidP="00C71B3A">
      <w:pPr>
        <w:pStyle w:val="Standard"/>
        <w:spacing w:after="0" w:line="100" w:lineRule="atLeast"/>
        <w:jc w:val="center"/>
        <w:rPr>
          <w:rFonts w:ascii="Times New Roman" w:hAnsi="Times New Roman" w:cs="Times New Roman"/>
          <w:color w:val="00000A"/>
          <w:sz w:val="22"/>
          <w:szCs w:val="22"/>
          <w:lang w:eastAsia="ar-SA"/>
        </w:rPr>
      </w:pPr>
    </w:p>
    <w:p w14:paraId="7D2F8A50" w14:textId="77777777" w:rsidR="00C71B3A" w:rsidRDefault="00C71B3A" w:rsidP="00C71B3A">
      <w:pPr>
        <w:pStyle w:val="Standard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W ZAKRESIE PODSTAW WYKLUCZENIA Z POSTĘPOWANIA</w:t>
      </w:r>
    </w:p>
    <w:p w14:paraId="23DA0CD6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color w:val="00000A"/>
          <w:sz w:val="22"/>
          <w:szCs w:val="22"/>
          <w:lang w:eastAsia="ar-SA"/>
        </w:rPr>
      </w:pPr>
    </w:p>
    <w:p w14:paraId="7F2B2543" w14:textId="77777777" w:rsidR="00C71B3A" w:rsidRDefault="00C71B3A" w:rsidP="00C71B3A">
      <w:pPr>
        <w:pStyle w:val="Standard"/>
        <w:spacing w:line="256" w:lineRule="auto"/>
        <w:jc w:val="center"/>
      </w:pPr>
      <w:r>
        <w:rPr>
          <w:rFonts w:ascii="Times New Roman" w:hAnsi="Times New Roman" w:cs="Times New Roman"/>
          <w:lang w:eastAsia="ar-SA"/>
        </w:rPr>
        <w:t>Na potrzeby postępowania o udzielenie zamówienia publicznego pn. </w:t>
      </w:r>
    </w:p>
    <w:p w14:paraId="35416C08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color w:val="000000"/>
          <w:lang w:eastAsia="ar-SA"/>
        </w:rPr>
        <w:t>„</w:t>
      </w:r>
      <w:r>
        <w:rPr>
          <w:rStyle w:val="FontStyle24"/>
          <w:rFonts w:ascii="Times New Roman" w:hAnsi="Times New Roman" w:cs="Times New Roman"/>
          <w:lang w:eastAsia="ar-SA"/>
        </w:rPr>
        <w:t xml:space="preserve">Budowa odnawialnych źródeł energii w Gminie Łazy </w:t>
      </w:r>
      <w:r>
        <w:rPr>
          <w:rFonts w:ascii="Times New Roman" w:hAnsi="Times New Roman" w:cs="Times New Roman"/>
          <w:b/>
          <w:bCs/>
          <w:i/>
          <w:iCs/>
          <w:color w:val="000000"/>
          <w:lang w:eastAsia="ar-SA"/>
        </w:rPr>
        <w:t>(budynki użyteczności publicznej)</w:t>
      </w:r>
      <w:r>
        <w:rPr>
          <w:rFonts w:ascii="Times New Roman" w:hAnsi="Times New Roman" w:cs="Times New Roman"/>
          <w:b/>
          <w:color w:val="000000"/>
          <w:lang w:eastAsia="ar-SA"/>
        </w:rPr>
        <w:t xml:space="preserve">.” . </w:t>
      </w:r>
      <w:r>
        <w:rPr>
          <w:rFonts w:ascii="Times New Roman" w:hAnsi="Times New Roman" w:cs="Times New Roman"/>
          <w:color w:val="00000A"/>
          <w:lang w:eastAsia="ar-SA"/>
        </w:rPr>
        <w:t xml:space="preserve">prowadzonego przez Gminę Łazy </w:t>
      </w:r>
      <w:r>
        <w:rPr>
          <w:rFonts w:ascii="Times New Roman" w:hAnsi="Times New Roman" w:cs="Times New Roman"/>
          <w:i/>
          <w:iCs/>
          <w:color w:val="00000A"/>
          <w:lang w:eastAsia="ar-SA"/>
        </w:rPr>
        <w:t>(oznaczenie Zamawiającego),</w:t>
      </w:r>
      <w:r>
        <w:rPr>
          <w:rFonts w:ascii="Times New Roman" w:hAnsi="Times New Roman" w:cs="Times New Roman"/>
          <w:color w:val="00000A"/>
          <w:lang w:eastAsia="ar-SA"/>
        </w:rPr>
        <w:t>oświadczam o aktualności informacji zawartych w Formularzu JEDZ w zakresie podstaw wykluczenia z postępowania wskazanych przez Zamawiającego, że nie podlegam wykluczeniu z postępowania na podstawie:</w:t>
      </w:r>
    </w:p>
    <w:p w14:paraId="29DA4FF1" w14:textId="77777777" w:rsidR="00C71B3A" w:rsidRDefault="00C71B3A" w:rsidP="00C71B3A">
      <w:pPr>
        <w:pStyle w:val="Standard"/>
        <w:spacing w:after="0"/>
        <w:jc w:val="both"/>
      </w:pPr>
      <w:r>
        <w:rPr>
          <w:rFonts w:ascii="Times New Roman" w:hAnsi="Times New Roman" w:cs="Times New Roman"/>
          <w:lang w:eastAsia="ar-SA"/>
        </w:rPr>
        <w:t xml:space="preserve">a) art. 108 ust. 1 pkt 3 </w:t>
      </w:r>
      <w:proofErr w:type="spellStart"/>
      <w:r>
        <w:rPr>
          <w:rFonts w:ascii="Times New Roman" w:hAnsi="Times New Roman" w:cs="Times New Roman"/>
          <w:lang w:eastAsia="ar-SA"/>
        </w:rPr>
        <w:t>p.z.p</w:t>
      </w:r>
      <w:proofErr w:type="spellEnd"/>
      <w:r>
        <w:rPr>
          <w:rFonts w:ascii="Times New Roman" w:hAnsi="Times New Roman" w:cs="Times New Roman"/>
          <w:lang w:eastAsia="ar-SA"/>
        </w:rPr>
        <w:t>.,</w:t>
      </w:r>
    </w:p>
    <w:p w14:paraId="37398CA5" w14:textId="77777777" w:rsidR="00C71B3A" w:rsidRDefault="00C71B3A" w:rsidP="00C71B3A">
      <w:pPr>
        <w:pStyle w:val="Standard"/>
        <w:spacing w:after="0" w:line="100" w:lineRule="atLeast"/>
      </w:pPr>
      <w:r>
        <w:rPr>
          <w:rFonts w:ascii="Times New Roman" w:hAnsi="Times New Roman" w:cs="Times New Roman"/>
          <w:color w:val="000000"/>
          <w:sz w:val="22"/>
          <w:szCs w:val="22"/>
          <w:lang w:eastAsia="ar-SA"/>
        </w:rPr>
        <w:t xml:space="preserve">d) art. 108 ust. 1 pkt 6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lang w:eastAsia="ar-SA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eastAsia="ar-SA"/>
        </w:rPr>
        <w:t>.</w:t>
      </w:r>
    </w:p>
    <w:p w14:paraId="35D56358" w14:textId="77777777" w:rsidR="00C71B3A" w:rsidRDefault="00C71B3A" w:rsidP="00C71B3A">
      <w:pPr>
        <w:pStyle w:val="Standard"/>
        <w:spacing w:after="0" w:line="100" w:lineRule="atLeast"/>
        <w:jc w:val="both"/>
        <w:rPr>
          <w:rFonts w:ascii="Times New Roman" w:hAnsi="Times New Roman" w:cs="Times New Roman"/>
          <w:color w:val="00000A"/>
          <w:sz w:val="22"/>
          <w:szCs w:val="22"/>
          <w:lang w:eastAsia="ar-SA"/>
        </w:rPr>
      </w:pPr>
    </w:p>
    <w:p w14:paraId="5650F2CC" w14:textId="77777777" w:rsidR="00C71B3A" w:rsidRDefault="00C71B3A" w:rsidP="00C71B3A">
      <w:pPr>
        <w:pStyle w:val="Standard"/>
        <w:spacing w:after="0" w:line="100" w:lineRule="atLeast"/>
        <w:jc w:val="both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  <w:t>…………………………………………</w:t>
      </w:r>
    </w:p>
    <w:p w14:paraId="7A7F4F0D" w14:textId="77777777" w:rsidR="00C71B3A" w:rsidRDefault="00C71B3A" w:rsidP="00C71B3A">
      <w:pPr>
        <w:pStyle w:val="Standard"/>
        <w:spacing w:after="0" w:line="100" w:lineRule="atLeast"/>
        <w:ind w:left="6372" w:firstLine="708"/>
        <w:jc w:val="both"/>
      </w:pPr>
      <w:r>
        <w:rPr>
          <w:rFonts w:ascii="Times New Roman" w:hAnsi="Times New Roman" w:cs="Times New Roman"/>
          <w:i/>
          <w:iCs/>
          <w:color w:val="00000A"/>
          <w:sz w:val="22"/>
          <w:szCs w:val="22"/>
          <w:lang w:eastAsia="ar-SA"/>
        </w:rPr>
        <w:t>(podpis)</w:t>
      </w:r>
    </w:p>
    <w:p w14:paraId="0108A8DA" w14:textId="77777777" w:rsidR="00C71B3A" w:rsidRDefault="00C71B3A" w:rsidP="00C71B3A">
      <w:pPr>
        <w:pStyle w:val="Standard"/>
        <w:spacing w:after="0" w:line="100" w:lineRule="atLeast"/>
        <w:ind w:left="6372" w:firstLine="708"/>
        <w:jc w:val="both"/>
        <w:rPr>
          <w:rFonts w:ascii="Times New Roman" w:hAnsi="Times New Roman" w:cs="Times New Roman"/>
          <w:i/>
          <w:iCs/>
          <w:color w:val="00000A"/>
          <w:sz w:val="22"/>
          <w:szCs w:val="22"/>
          <w:lang w:eastAsia="ar-SA"/>
        </w:rPr>
      </w:pPr>
    </w:p>
    <w:p w14:paraId="444261E0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i/>
          <w:iCs/>
          <w:color w:val="00000A"/>
          <w:sz w:val="22"/>
          <w:szCs w:val="22"/>
          <w:lang w:eastAsia="ar-SA"/>
        </w:rPr>
      </w:pPr>
    </w:p>
    <w:p w14:paraId="41B1AE6F" w14:textId="77777777" w:rsidR="00C71B3A" w:rsidRDefault="00C71B3A" w:rsidP="00C71B3A">
      <w:pPr>
        <w:pStyle w:val="Standard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  <w:t>OŚWIADCZENIE DOTYCZĄCE PODANYCH INFORMACJI:</w:t>
      </w:r>
    </w:p>
    <w:p w14:paraId="587DB862" w14:textId="77777777" w:rsidR="00C71B3A" w:rsidRDefault="00C71B3A" w:rsidP="00C71B3A">
      <w:pPr>
        <w:pStyle w:val="Standard"/>
        <w:spacing w:after="0" w:line="100" w:lineRule="atLeast"/>
        <w:jc w:val="both"/>
        <w:rPr>
          <w:rFonts w:ascii="Times New Roman" w:hAnsi="Times New Roman" w:cs="Times New Roman"/>
          <w:color w:val="00000A"/>
          <w:sz w:val="22"/>
          <w:szCs w:val="22"/>
          <w:lang w:eastAsia="ar-SA"/>
        </w:rPr>
      </w:pPr>
    </w:p>
    <w:p w14:paraId="6A175C32" w14:textId="77777777" w:rsidR="00C71B3A" w:rsidRDefault="00C71B3A" w:rsidP="00C71B3A">
      <w:pPr>
        <w:pStyle w:val="Standard"/>
        <w:spacing w:after="0" w:line="100" w:lineRule="atLeast"/>
        <w:jc w:val="both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 xml:space="preserve">Oświadczam, że wszystkie informacje podane w powyższych oświadczeniach są aktualne i zgodne </w:t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1D38C6C7" w14:textId="77777777" w:rsidR="00C71B3A" w:rsidRDefault="00C71B3A" w:rsidP="00C71B3A">
      <w:pPr>
        <w:pStyle w:val="Standard"/>
        <w:spacing w:after="0" w:line="100" w:lineRule="atLeast"/>
        <w:jc w:val="both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ab/>
      </w:r>
    </w:p>
    <w:p w14:paraId="262E8741" w14:textId="77777777" w:rsidR="00C71B3A" w:rsidRDefault="00C71B3A" w:rsidP="00C71B3A">
      <w:pPr>
        <w:pStyle w:val="Standard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  <w:color w:val="00000A"/>
          <w:sz w:val="22"/>
          <w:szCs w:val="22"/>
          <w:lang w:eastAsia="ar-SA"/>
        </w:rPr>
        <w:t>…………………………………………</w:t>
      </w:r>
    </w:p>
    <w:p w14:paraId="62077C9D" w14:textId="77777777" w:rsidR="00C71B3A" w:rsidRDefault="00C71B3A" w:rsidP="00C71B3A">
      <w:pPr>
        <w:pStyle w:val="Standard"/>
        <w:spacing w:after="0" w:line="100" w:lineRule="atLeast"/>
        <w:ind w:left="6372" w:firstLine="708"/>
        <w:jc w:val="both"/>
      </w:pPr>
      <w:r>
        <w:rPr>
          <w:rFonts w:ascii="Times New Roman" w:hAnsi="Times New Roman" w:cs="Times New Roman"/>
          <w:i/>
          <w:iCs/>
          <w:color w:val="00000A"/>
          <w:sz w:val="22"/>
          <w:szCs w:val="22"/>
          <w:lang w:eastAsia="ar-SA"/>
        </w:rPr>
        <w:t>(podpis)</w:t>
      </w:r>
    </w:p>
    <w:p w14:paraId="54446F1F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FF0000"/>
          <w:sz w:val="22"/>
          <w:szCs w:val="22"/>
          <w:lang w:eastAsia="ar-SA"/>
        </w:rPr>
      </w:pPr>
    </w:p>
    <w:p w14:paraId="6067DB2A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FF0000"/>
          <w:sz w:val="22"/>
          <w:szCs w:val="22"/>
          <w:lang w:eastAsia="ar-SA"/>
        </w:rPr>
      </w:pPr>
    </w:p>
    <w:p w14:paraId="0B4FD179" w14:textId="77777777" w:rsidR="00C71B3A" w:rsidRDefault="00C71B3A" w:rsidP="00C71B3A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FF0000"/>
          <w:sz w:val="22"/>
          <w:szCs w:val="22"/>
          <w:lang w:eastAsia="ar-SA"/>
        </w:rPr>
      </w:pPr>
    </w:p>
    <w:p w14:paraId="08A4AD2E" w14:textId="77777777" w:rsidR="007E4F29" w:rsidRDefault="007E4F29"/>
    <w:sectPr w:rsidR="007E4F29" w:rsidSect="00C71B3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B3A"/>
    <w:rsid w:val="00552E06"/>
    <w:rsid w:val="007E4F29"/>
    <w:rsid w:val="00985BA4"/>
    <w:rsid w:val="00C7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90A"/>
  <w15:chartTrackingRefBased/>
  <w15:docId w15:val="{486E9237-7337-430C-A933-111F2F38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1B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1B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B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1B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1B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1B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1B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1B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1B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1B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1B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B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1B3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1B3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1B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1B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1B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1B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1B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1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1B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1B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1B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1B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1B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1B3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1B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1B3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1B3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71B3A"/>
    <w:pPr>
      <w:suppressAutoHyphens/>
      <w:autoSpaceDN w:val="0"/>
      <w:spacing w:line="276" w:lineRule="auto"/>
      <w:textAlignment w:val="baseline"/>
    </w:pPr>
    <w:rPr>
      <w:rFonts w:ascii="Aptos" w:eastAsia="SimSun" w:hAnsi="Aptos" w:cs="Aptos"/>
      <w:kern w:val="3"/>
      <w:sz w:val="24"/>
      <w:szCs w:val="24"/>
      <w14:ligatures w14:val="none"/>
    </w:rPr>
  </w:style>
  <w:style w:type="character" w:customStyle="1" w:styleId="FontStyle24">
    <w:name w:val="Font Style24"/>
    <w:rsid w:val="00C71B3A"/>
    <w:rPr>
      <w:rFonts w:ascii="Arial" w:hAnsi="Arial" w:cs="Arial"/>
      <w:b/>
      <w:bCs/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Małgorzata Głąb</cp:lastModifiedBy>
  <cp:revision>1</cp:revision>
  <dcterms:created xsi:type="dcterms:W3CDTF">2025-12-08T10:42:00Z</dcterms:created>
  <dcterms:modified xsi:type="dcterms:W3CDTF">2025-12-08T10:43:00Z</dcterms:modified>
</cp:coreProperties>
</file>